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入党申请人谈话记录表</w:t>
      </w:r>
    </w:p>
    <w:tbl>
      <w:tblPr>
        <w:tblStyle w:val="5"/>
        <w:tblW w:w="9540" w:type="dxa"/>
        <w:jc w:val="center"/>
        <w:tblInd w:w="-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096"/>
        <w:gridCol w:w="920"/>
        <w:gridCol w:w="787"/>
        <w:gridCol w:w="910"/>
        <w:gridCol w:w="470"/>
        <w:gridCol w:w="1192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申请人姓名</w:t>
            </w:r>
          </w:p>
        </w:tc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职务</w:t>
            </w:r>
            <w:r>
              <w:rPr>
                <w:rFonts w:hint="eastAsia"/>
                <w:vertAlign w:val="baseline"/>
                <w:lang w:val="en-US" w:eastAsia="zh-CN"/>
              </w:rPr>
              <w:t>/职称</w:t>
            </w:r>
            <w:bookmarkStart w:id="0" w:name="_GoBack"/>
            <w:bookmarkEnd w:id="0"/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申请入党时间</w:t>
            </w:r>
          </w:p>
        </w:tc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谈话时间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谈话地点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谈话主要内容</w:t>
            </w:r>
          </w:p>
        </w:tc>
        <w:tc>
          <w:tcPr>
            <w:tcW w:w="823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谈话人意见</w:t>
            </w:r>
          </w:p>
        </w:tc>
        <w:tc>
          <w:tcPr>
            <w:tcW w:w="823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申请人签名</w:t>
            </w:r>
          </w:p>
        </w:tc>
        <w:tc>
          <w:tcPr>
            <w:tcW w:w="823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谈话人职务</w:t>
            </w:r>
          </w:p>
        </w:tc>
        <w:tc>
          <w:tcPr>
            <w:tcW w:w="38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谈话人签名</w:t>
            </w:r>
          </w:p>
        </w:tc>
        <w:tc>
          <w:tcPr>
            <w:tcW w:w="3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《入党申请人谈话记录表》填表说明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ind w:firstLine="640"/>
        <w:jc w:val="lef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党组织在收到入党申请书后，应当在一个月内由党支部书记或组织委员同入党申请人谈话，及时了解基本情况，帮助提高思想觉悟，加强教育引导。谈话记录一般应包括以下主要内容：</w:t>
      </w:r>
    </w:p>
    <w:p>
      <w:pPr>
        <w:numPr>
          <w:ilvl w:val="0"/>
          <w:numId w:val="1"/>
        </w:numPr>
        <w:ind w:firstLine="64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了解入党申请人的年龄、国籍等基本情况、成长经历、家庭情况及其他需要向党组织说明的问题等；</w:t>
      </w:r>
    </w:p>
    <w:p>
      <w:pPr>
        <w:numPr>
          <w:ilvl w:val="0"/>
          <w:numId w:val="1"/>
        </w:numPr>
        <w:ind w:firstLine="640" w:firstLine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了解入党申请人对党的认识、入党动机、对待入党的态度和决心；</w:t>
      </w:r>
    </w:p>
    <w:p>
      <w:pPr>
        <w:numPr>
          <w:ilvl w:val="0"/>
          <w:numId w:val="1"/>
        </w:numPr>
        <w:ind w:firstLine="640" w:firstLine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了解入党申请人在生活、学习、工作中的不足以及今后努力方向；</w:t>
      </w:r>
    </w:p>
    <w:p>
      <w:pPr>
        <w:numPr>
          <w:ilvl w:val="0"/>
          <w:numId w:val="0"/>
        </w:numPr>
        <w:ind w:firstLine="640"/>
        <w:jc w:val="lef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2.谈话人应在“谈话人意见”一栏写明对</w:t>
      </w:r>
      <w:r>
        <w:rPr>
          <w:rFonts w:hint="eastAsia"/>
          <w:lang w:eastAsia="zh-CN"/>
        </w:rPr>
        <w:t>入党申请人的总体看法。</w:t>
      </w:r>
    </w:p>
    <w:p>
      <w:pPr>
        <w:numPr>
          <w:ilvl w:val="0"/>
          <w:numId w:val="0"/>
        </w:numPr>
        <w:ind w:firstLine="64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3.本表填写完毕后由相关人员签字，形成归档材料，并及时报党委办公室备案。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043" w:right="1576" w:bottom="1213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know-qb_home_icons!importan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06499"/>
    <w:multiLevelType w:val="singleLevel"/>
    <w:tmpl w:val="5A40649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C65C0"/>
    <w:rsid w:val="00372F15"/>
    <w:rsid w:val="030D0585"/>
    <w:rsid w:val="090C6765"/>
    <w:rsid w:val="0BFD3238"/>
    <w:rsid w:val="21C37D70"/>
    <w:rsid w:val="22E352F7"/>
    <w:rsid w:val="26862FE2"/>
    <w:rsid w:val="27073C36"/>
    <w:rsid w:val="2A1B7DE5"/>
    <w:rsid w:val="2AF51D3B"/>
    <w:rsid w:val="39BE52D0"/>
    <w:rsid w:val="471634EC"/>
    <w:rsid w:val="48562BEE"/>
    <w:rsid w:val="64452EA0"/>
    <w:rsid w:val="725D336A"/>
    <w:rsid w:val="79AC65C0"/>
    <w:rsid w:val="7FDC4F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6">
    <w:name w:val="公文"/>
    <w:basedOn w:val="2"/>
    <w:qFormat/>
    <w:uiPriority w:val="0"/>
    <w:rPr>
      <w:rFonts w:ascii="Arial" w:hAnsi="Arial"/>
      <w:b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2017-12-25T02:02:00Z</dcterms:created>
  <dc:creator>尹丽娟</dc:creator>
  <cp:lastModifiedBy>尹丽娟</cp:lastModifiedBy>
  <cp:lastPrinted>2017-12-25T02:47:00Z</cp:lastPrinted>
  <dcterms:modified xsi:type="dcterms:W3CDTF">2018-03-12T06:30:31Z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